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6EBAC" w14:textId="77777777" w:rsidR="005F5F26" w:rsidRDefault="005F5F26" w:rsidP="005F5F2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VAT Yield €m </w:t>
      </w:r>
    </w:p>
    <w:p w14:paraId="51CBD4FD" w14:textId="77777777" w:rsidR="005F5F26" w:rsidRDefault="005F5F26" w:rsidP="005F5F2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001"/>
        <w:gridCol w:w="1001"/>
        <w:gridCol w:w="1001"/>
        <w:gridCol w:w="1001"/>
        <w:gridCol w:w="1001"/>
        <w:gridCol w:w="1001"/>
        <w:gridCol w:w="1001"/>
        <w:gridCol w:w="1001"/>
        <w:gridCol w:w="1002"/>
      </w:tblGrid>
      <w:tr w:rsidR="005F5F26" w14:paraId="48C47A65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6D966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Month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ED400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Kerosene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7FBCF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MGO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41F0C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Petrol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7EA18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Diesel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C99A5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Gas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F43C2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Electricity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723D9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Other Gas  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70269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Total </w:t>
            </w:r>
          </w:p>
        </w:tc>
      </w:tr>
      <w:tr w:rsidR="005F5F26" w14:paraId="7E16E325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83F19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November-21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963B8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9.1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3682E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4.9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07A7C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23.6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7D5B7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28.0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EB230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5.7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693B6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25.7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D7067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1.7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DFD9B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98.6 </w:t>
            </w:r>
          </w:p>
        </w:tc>
      </w:tr>
      <w:tr w:rsidR="005F5F26" w14:paraId="4AD8F266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4F95A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December-21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ED5B9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13.0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A06DB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4.6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5C1B9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23.5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59899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26.4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BD684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6.0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12A86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26.7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8FC5E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1.8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689FF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101.9 </w:t>
            </w:r>
          </w:p>
        </w:tc>
      </w:tr>
      <w:tr w:rsidR="005F5F26" w14:paraId="3F21893F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80912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January -22  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0E576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10.8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A553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6.0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6499A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21.1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27ABB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23.7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B0CFB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7.1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DEA19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29.0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AB704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2.0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C10E8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99.7 </w:t>
            </w:r>
          </w:p>
        </w:tc>
      </w:tr>
      <w:tr w:rsidR="005F5F26" w14:paraId="3225B178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AFE32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February-22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68281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16.1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96D7F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8.3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A8AC9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21.5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B1F5A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26.4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EB3D6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6.4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5E132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26.4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D2DCE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1.8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30E3A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>107.0</w:t>
            </w:r>
          </w:p>
        </w:tc>
      </w:tr>
      <w:tr w:rsidR="005F5F26" w14:paraId="2C9AA5AF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61FBC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March-22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C52A7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14.8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BA51D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12.1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A1835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28.4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F9ED1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33.7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C918B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5.7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83E44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27.8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97617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1.9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443D1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>124.3</w:t>
            </w:r>
          </w:p>
        </w:tc>
      </w:tr>
      <w:tr w:rsidR="005F5F26" w14:paraId="6DFAFE16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2EE9C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April-22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8ADD1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8.1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0E7EA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10.5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DF6AA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28.5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CBEDD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33.4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2D55D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5.2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029A7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25.6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AAF7A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1.8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AC3EB" w14:textId="77777777" w:rsidR="005F5F26" w:rsidRDefault="005F5F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>113.0</w:t>
            </w:r>
          </w:p>
        </w:tc>
      </w:tr>
    </w:tbl>
    <w:p w14:paraId="0800ED3E" w14:textId="77777777" w:rsidR="00CA4D68" w:rsidRDefault="005F5F26"/>
    <w:sectPr w:rsidR="00CA4D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F26"/>
    <w:rsid w:val="005F5F26"/>
    <w:rsid w:val="00A05A5F"/>
    <w:rsid w:val="00E4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24064"/>
  <w15:chartTrackingRefBased/>
  <w15:docId w15:val="{B6F10CED-E23A-4EC6-8672-2985D50B7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Maura O'Dowd</dc:creator>
  <cp:keywords/>
  <dc:description/>
  <cp:lastModifiedBy>Maura O'Dowd</cp:lastModifiedBy>
  <cp:revision>1</cp:revision>
  <dcterms:created xsi:type="dcterms:W3CDTF">2022-05-31T13:25:00Z</dcterms:created>
  <dcterms:modified xsi:type="dcterms:W3CDTF">2022-05-31T13:25:00Z</dcterms:modified>
</cp:coreProperties>
</file>